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89" w:rsidRDefault="00706489" w:rsidP="00837504"/>
    <w:p w:rsidR="00837504" w:rsidRDefault="00EB311A" w:rsidP="00837504">
      <w:r>
        <w:t>March 18, 2016</w:t>
      </w:r>
    </w:p>
    <w:p w:rsidR="00837504" w:rsidRDefault="00837504" w:rsidP="00837504">
      <w:r>
        <w:t>Dear Friends,</w:t>
      </w:r>
    </w:p>
    <w:p w:rsidR="00837504" w:rsidRDefault="00837504" w:rsidP="00837504">
      <w:r>
        <w:t>This letter is being sent to mission center presidents, mission center financial officers, congregational pastors, and congregational financial officers in the United States to share information about the</w:t>
      </w:r>
      <w:r w:rsidR="00EB311A">
        <w:t xml:space="preserve"> Day of Preparation for the 2016</w:t>
      </w:r>
      <w:r>
        <w:t xml:space="preserve"> World Conference.</w:t>
      </w:r>
    </w:p>
    <w:p w:rsidR="00837504" w:rsidRDefault="00EB311A" w:rsidP="00837504">
      <w:r>
        <w:t>April 10</w:t>
      </w:r>
      <w:r w:rsidR="00DA57DC">
        <w:t xml:space="preserve"> has been designated as a D</w:t>
      </w:r>
      <w:r w:rsidR="00837504">
        <w:t xml:space="preserve">ay of </w:t>
      </w:r>
      <w:r w:rsidR="00DA57DC">
        <w:t>P</w:t>
      </w:r>
      <w:r w:rsidR="00837504">
        <w:t xml:space="preserve">rayer and </w:t>
      </w:r>
      <w:r w:rsidR="00DA57DC">
        <w:t>F</w:t>
      </w:r>
      <w:r w:rsidR="00837504">
        <w:t>asting for World Conference. Everyone is invited to help provide financially for the Conference by contributing to a special offering on that day. Registration fees cover only</w:t>
      </w:r>
      <w:r>
        <w:t xml:space="preserve"> a portion of the approximate </w:t>
      </w:r>
      <w:r w:rsidR="00837504">
        <w:t>$5</w:t>
      </w:r>
      <w:r>
        <w:t>60</w:t>
      </w:r>
      <w:r w:rsidR="00837504">
        <w:t>,000 cost for this event.</w:t>
      </w:r>
    </w:p>
    <w:p w:rsidR="00837504" w:rsidRDefault="00837504" w:rsidP="00837504">
      <w:r>
        <w:t xml:space="preserve">In all jurisdictions, contributors may write “World Conference” on the memo line of their check to place in the offering baskets or in their regular Mission Tithes envelopes. </w:t>
      </w:r>
      <w:r w:rsidR="00EB311A">
        <w:t>C</w:t>
      </w:r>
      <w:r>
        <w:t>ontributors can look for t</w:t>
      </w:r>
      <w:r w:rsidR="00EB311A">
        <w:t xml:space="preserve">heir Special Offering envelope </w:t>
      </w:r>
      <w:r w:rsidR="00706489">
        <w:t>in the</w:t>
      </w:r>
      <w:r>
        <w:t xml:space="preserve"> </w:t>
      </w:r>
      <w:r w:rsidR="00EB311A">
        <w:t xml:space="preserve">April </w:t>
      </w:r>
      <w:r>
        <w:t xml:space="preserve">and </w:t>
      </w:r>
      <w:r w:rsidR="00EB311A">
        <w:t>May monthly envelope mailers</w:t>
      </w:r>
      <w:r w:rsidR="00DA57DC">
        <w:t>.</w:t>
      </w:r>
      <w:r>
        <w:t xml:space="preserve"> Online contributions can be made at </w:t>
      </w:r>
      <w:r w:rsidR="00EB311A">
        <w:rPr>
          <w:i/>
        </w:rPr>
        <w:t>www.CofC</w:t>
      </w:r>
      <w:r w:rsidR="00EB311A" w:rsidRPr="00EB311A">
        <w:rPr>
          <w:i/>
        </w:rPr>
        <w:t>hrist.org/give-now</w:t>
      </w:r>
      <w:r w:rsidR="00706489">
        <w:rPr>
          <w:i/>
        </w:rPr>
        <w:t>/</w:t>
      </w:r>
      <w:r>
        <w:t>.</w:t>
      </w:r>
    </w:p>
    <w:p w:rsidR="00837504" w:rsidRPr="00837504" w:rsidRDefault="00837504" w:rsidP="00837504">
      <w:pPr>
        <w:rPr>
          <w:b/>
        </w:rPr>
      </w:pPr>
      <w:r w:rsidRPr="00837504">
        <w:rPr>
          <w:b/>
        </w:rPr>
        <w:t>Processing instructions for the 201</w:t>
      </w:r>
      <w:r w:rsidR="00EB311A">
        <w:rPr>
          <w:b/>
        </w:rPr>
        <w:t>6</w:t>
      </w:r>
      <w:r w:rsidRPr="00837504">
        <w:rPr>
          <w:b/>
        </w:rPr>
        <w:t xml:space="preserve"> World Conference offering are b</w:t>
      </w:r>
      <w:r w:rsidR="00DA57DC">
        <w:rPr>
          <w:b/>
        </w:rPr>
        <w:t xml:space="preserve">elow. We have created a special </w:t>
      </w:r>
      <w:r w:rsidRPr="00837504">
        <w:rPr>
          <w:b/>
        </w:rPr>
        <w:t>purpose code, 920, for this project.</w:t>
      </w:r>
    </w:p>
    <w:p w:rsidR="00837504" w:rsidRDefault="00837504" w:rsidP="00837504">
      <w:pPr>
        <w:pStyle w:val="ListParagraph"/>
        <w:numPr>
          <w:ilvl w:val="0"/>
          <w:numId w:val="1"/>
        </w:numPr>
      </w:pPr>
      <w:r w:rsidRPr="00837504">
        <w:rPr>
          <w:b/>
        </w:rPr>
        <w:t>Online processors:</w:t>
      </w:r>
      <w:r>
        <w:t xml:space="preserve"> You will find </w:t>
      </w:r>
      <w:r w:rsidR="007D581E">
        <w:t>code 920 -</w:t>
      </w:r>
      <w:r>
        <w:t xml:space="preserve"> World Conference offering</w:t>
      </w:r>
      <w:r w:rsidR="007D581E">
        <w:t>,</w:t>
      </w:r>
      <w:r>
        <w:t xml:space="preserve"> on the pull–down menu. Simply select this option and complete the </w:t>
      </w:r>
      <w:r w:rsidR="007D581E">
        <w:t xml:space="preserve">contribution </w:t>
      </w:r>
      <w:r>
        <w:t>transaction as you would normally.</w:t>
      </w:r>
    </w:p>
    <w:p w:rsidR="00837504" w:rsidRDefault="00837504" w:rsidP="00837504">
      <w:pPr>
        <w:pStyle w:val="ListParagraph"/>
        <w:numPr>
          <w:ilvl w:val="0"/>
          <w:numId w:val="1"/>
        </w:numPr>
      </w:pPr>
      <w:r w:rsidRPr="00837504">
        <w:rPr>
          <w:b/>
        </w:rPr>
        <w:t>Paper processors (Form SC 112):</w:t>
      </w:r>
      <w:r>
        <w:t xml:space="preserve"> Use </w:t>
      </w:r>
      <w:r w:rsidR="00746776">
        <w:t xml:space="preserve">the </w:t>
      </w:r>
      <w:r>
        <w:t>“</w:t>
      </w:r>
      <w:r w:rsidR="00B60285">
        <w:t>Special Projects</w:t>
      </w:r>
      <w:r>
        <w:t xml:space="preserve">” </w:t>
      </w:r>
      <w:r w:rsidR="00746776">
        <w:t xml:space="preserve">column </w:t>
      </w:r>
      <w:r w:rsidR="00B60285">
        <w:t xml:space="preserve">in the Worldwide Ministries section, </w:t>
      </w:r>
      <w:r>
        <w:t>noting purpose code 920 and the dollar amount.</w:t>
      </w:r>
    </w:p>
    <w:p w:rsidR="00837504" w:rsidRDefault="00EB311A" w:rsidP="00837504">
      <w:bookmarkStart w:id="0" w:name="_GoBack"/>
      <w:bookmarkEnd w:id="0"/>
      <w:r>
        <w:t>Other support materials for the</w:t>
      </w:r>
      <w:r w:rsidR="00837504">
        <w:t xml:space="preserve"> World Conference special</w:t>
      </w:r>
      <w:r w:rsidR="00DA57DC">
        <w:t xml:space="preserve"> </w:t>
      </w:r>
      <w:r w:rsidR="00837504">
        <w:t xml:space="preserve">offering </w:t>
      </w:r>
      <w:r>
        <w:t xml:space="preserve">include a printable </w:t>
      </w:r>
      <w:r w:rsidR="00837504">
        <w:t xml:space="preserve">bulletin insert </w:t>
      </w:r>
      <w:r w:rsidR="00706489">
        <w:t>a</w:t>
      </w:r>
      <w:r w:rsidR="00DA57DC">
        <w:t xml:space="preserve">nd </w:t>
      </w:r>
      <w:r>
        <w:t xml:space="preserve">a focused </w:t>
      </w:r>
      <w:r w:rsidR="00DA57DC">
        <w:t>Disciple</w:t>
      </w:r>
      <w:r w:rsidR="00706489">
        <w:t xml:space="preserve">s Generous Response moment </w:t>
      </w:r>
      <w:r>
        <w:t xml:space="preserve">in the online Worship Resources for April 10. </w:t>
      </w:r>
      <w:r w:rsidR="00837504">
        <w:t xml:space="preserve">We hope you will share this insert in congregations during </w:t>
      </w:r>
      <w:r>
        <w:t>April</w:t>
      </w:r>
      <w:r w:rsidR="00837504">
        <w:t xml:space="preserve"> and </w:t>
      </w:r>
      <w:r>
        <w:t xml:space="preserve">May </w:t>
      </w:r>
      <w:r w:rsidR="00706489">
        <w:t xml:space="preserve">and use the </w:t>
      </w:r>
      <w:r w:rsidR="00DA57DC">
        <w:t>Disciples Generous Response</w:t>
      </w:r>
      <w:r w:rsidR="00706489">
        <w:t xml:space="preserve"> helps on Sunday, </w:t>
      </w:r>
      <w:r>
        <w:t>April 10</w:t>
      </w:r>
      <w:r w:rsidR="00837504">
        <w:t>.</w:t>
      </w:r>
    </w:p>
    <w:p w:rsidR="00107479" w:rsidRDefault="00837504" w:rsidP="00837504">
      <w:r>
        <w:t xml:space="preserve">May you be blessed as we continue to find ways to make Christ’s mission our mission. </w:t>
      </w:r>
    </w:p>
    <w:p w:rsidR="00837504" w:rsidRDefault="00837504" w:rsidP="00837504">
      <w:r>
        <w:t xml:space="preserve">Sincerely, </w:t>
      </w:r>
    </w:p>
    <w:p w:rsidR="00837504" w:rsidRDefault="00837504" w:rsidP="00837504">
      <w:r>
        <w:t>The Presiding Bishopric</w:t>
      </w:r>
    </w:p>
    <w:sectPr w:rsidR="008375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59" w:rsidRDefault="00275B59" w:rsidP="00706489">
      <w:pPr>
        <w:spacing w:after="0" w:line="240" w:lineRule="auto"/>
      </w:pPr>
      <w:r>
        <w:separator/>
      </w:r>
    </w:p>
  </w:endnote>
  <w:endnote w:type="continuationSeparator" w:id="0">
    <w:p w:rsidR="00275B59" w:rsidRDefault="00275B59" w:rsidP="0070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489" w:rsidRPr="00706489" w:rsidRDefault="00706489" w:rsidP="00706489">
    <w:pPr>
      <w:pStyle w:val="Footer"/>
      <w:jc w:val="center"/>
      <w:rPr>
        <w:sz w:val="20"/>
        <w:szCs w:val="20"/>
      </w:rPr>
    </w:pPr>
    <w:r w:rsidRPr="00706489">
      <w:rPr>
        <w:sz w:val="20"/>
        <w:szCs w:val="20"/>
      </w:rPr>
      <w:t>1001 West Walnut | Independence, Missouri 64050 | 800-825-2806 | www.CofChrist.org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59" w:rsidRDefault="00275B59" w:rsidP="00706489">
      <w:pPr>
        <w:spacing w:after="0" w:line="240" w:lineRule="auto"/>
      </w:pPr>
      <w:r>
        <w:separator/>
      </w:r>
    </w:p>
  </w:footnote>
  <w:footnote w:type="continuationSeparator" w:id="0">
    <w:p w:rsidR="00275B59" w:rsidRDefault="00275B59" w:rsidP="0070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489" w:rsidRDefault="00EB311A" w:rsidP="00EB311A">
    <w:pPr>
      <w:pStyle w:val="Header"/>
      <w:jc w:val="center"/>
    </w:pPr>
    <w:r>
      <w:rPr>
        <w:noProof/>
      </w:rPr>
      <w:drawing>
        <wp:inline distT="0" distB="0" distL="0" distR="0">
          <wp:extent cx="3450431" cy="7058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fChristLogo_English_Blac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511" b="41803"/>
                  <a:stretch/>
                </pic:blipFill>
                <pic:spPr bwMode="auto">
                  <a:xfrm>
                    <a:off x="0" y="0"/>
                    <a:ext cx="3454583" cy="706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06489" w:rsidRDefault="007064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31352"/>
    <w:multiLevelType w:val="hybridMultilevel"/>
    <w:tmpl w:val="D8E6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04"/>
    <w:rsid w:val="000876F7"/>
    <w:rsid w:val="00107479"/>
    <w:rsid w:val="00275B59"/>
    <w:rsid w:val="00595A24"/>
    <w:rsid w:val="006E174B"/>
    <w:rsid w:val="00706489"/>
    <w:rsid w:val="00746776"/>
    <w:rsid w:val="007D581E"/>
    <w:rsid w:val="00837504"/>
    <w:rsid w:val="00A85B44"/>
    <w:rsid w:val="00B60285"/>
    <w:rsid w:val="00C073B7"/>
    <w:rsid w:val="00DA57DC"/>
    <w:rsid w:val="00E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F7"/>
  </w:style>
  <w:style w:type="paragraph" w:styleId="Heading1">
    <w:name w:val="heading 1"/>
    <w:basedOn w:val="Normal"/>
    <w:next w:val="Normal"/>
    <w:link w:val="Heading1Char"/>
    <w:uiPriority w:val="9"/>
    <w:qFormat/>
    <w:rsid w:val="000876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6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6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6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6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6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6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6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6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6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6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6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6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6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6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6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6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6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76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6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6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6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76F7"/>
    <w:rPr>
      <w:b/>
      <w:bCs/>
    </w:rPr>
  </w:style>
  <w:style w:type="character" w:styleId="Emphasis">
    <w:name w:val="Emphasis"/>
    <w:uiPriority w:val="20"/>
    <w:qFormat/>
    <w:rsid w:val="000876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0876F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876F7"/>
  </w:style>
  <w:style w:type="paragraph" w:styleId="ListParagraph">
    <w:name w:val="List Paragraph"/>
    <w:basedOn w:val="Normal"/>
    <w:uiPriority w:val="34"/>
    <w:qFormat/>
    <w:rsid w:val="000876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76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76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6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6F7"/>
    <w:rPr>
      <w:b/>
      <w:bCs/>
      <w:i/>
      <w:iCs/>
    </w:rPr>
  </w:style>
  <w:style w:type="character" w:styleId="SubtleEmphasis">
    <w:name w:val="Subtle Emphasis"/>
    <w:uiPriority w:val="19"/>
    <w:qFormat/>
    <w:rsid w:val="000876F7"/>
    <w:rPr>
      <w:i/>
      <w:iCs/>
    </w:rPr>
  </w:style>
  <w:style w:type="character" w:styleId="IntenseEmphasis">
    <w:name w:val="Intense Emphasis"/>
    <w:uiPriority w:val="21"/>
    <w:qFormat/>
    <w:rsid w:val="000876F7"/>
    <w:rPr>
      <w:b/>
      <w:bCs/>
    </w:rPr>
  </w:style>
  <w:style w:type="character" w:styleId="SubtleReference">
    <w:name w:val="Subtle Reference"/>
    <w:uiPriority w:val="31"/>
    <w:qFormat/>
    <w:rsid w:val="000876F7"/>
    <w:rPr>
      <w:smallCaps/>
    </w:rPr>
  </w:style>
  <w:style w:type="character" w:styleId="IntenseReference">
    <w:name w:val="Intense Reference"/>
    <w:uiPriority w:val="32"/>
    <w:qFormat/>
    <w:rsid w:val="000876F7"/>
    <w:rPr>
      <w:smallCaps/>
      <w:spacing w:val="5"/>
      <w:u w:val="single"/>
    </w:rPr>
  </w:style>
  <w:style w:type="character" w:styleId="BookTitle">
    <w:name w:val="Book Title"/>
    <w:uiPriority w:val="33"/>
    <w:qFormat/>
    <w:rsid w:val="000876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6F7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06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489"/>
  </w:style>
  <w:style w:type="paragraph" w:styleId="Footer">
    <w:name w:val="footer"/>
    <w:basedOn w:val="Normal"/>
    <w:link w:val="FooterChar"/>
    <w:uiPriority w:val="99"/>
    <w:unhideWhenUsed/>
    <w:rsid w:val="00706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489"/>
  </w:style>
  <w:style w:type="paragraph" w:styleId="BalloonText">
    <w:name w:val="Balloon Text"/>
    <w:basedOn w:val="Normal"/>
    <w:link w:val="BalloonTextChar"/>
    <w:uiPriority w:val="99"/>
    <w:semiHidden/>
    <w:unhideWhenUsed/>
    <w:rsid w:val="0070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F7"/>
  </w:style>
  <w:style w:type="paragraph" w:styleId="Heading1">
    <w:name w:val="heading 1"/>
    <w:basedOn w:val="Normal"/>
    <w:next w:val="Normal"/>
    <w:link w:val="Heading1Char"/>
    <w:uiPriority w:val="9"/>
    <w:qFormat/>
    <w:rsid w:val="000876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6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6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6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6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6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6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6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6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6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6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6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6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6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6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6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6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6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76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6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6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6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76F7"/>
    <w:rPr>
      <w:b/>
      <w:bCs/>
    </w:rPr>
  </w:style>
  <w:style w:type="character" w:styleId="Emphasis">
    <w:name w:val="Emphasis"/>
    <w:uiPriority w:val="20"/>
    <w:qFormat/>
    <w:rsid w:val="000876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0876F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876F7"/>
  </w:style>
  <w:style w:type="paragraph" w:styleId="ListParagraph">
    <w:name w:val="List Paragraph"/>
    <w:basedOn w:val="Normal"/>
    <w:uiPriority w:val="34"/>
    <w:qFormat/>
    <w:rsid w:val="000876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76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76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6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6F7"/>
    <w:rPr>
      <w:b/>
      <w:bCs/>
      <w:i/>
      <w:iCs/>
    </w:rPr>
  </w:style>
  <w:style w:type="character" w:styleId="SubtleEmphasis">
    <w:name w:val="Subtle Emphasis"/>
    <w:uiPriority w:val="19"/>
    <w:qFormat/>
    <w:rsid w:val="000876F7"/>
    <w:rPr>
      <w:i/>
      <w:iCs/>
    </w:rPr>
  </w:style>
  <w:style w:type="character" w:styleId="IntenseEmphasis">
    <w:name w:val="Intense Emphasis"/>
    <w:uiPriority w:val="21"/>
    <w:qFormat/>
    <w:rsid w:val="000876F7"/>
    <w:rPr>
      <w:b/>
      <w:bCs/>
    </w:rPr>
  </w:style>
  <w:style w:type="character" w:styleId="SubtleReference">
    <w:name w:val="Subtle Reference"/>
    <w:uiPriority w:val="31"/>
    <w:qFormat/>
    <w:rsid w:val="000876F7"/>
    <w:rPr>
      <w:smallCaps/>
    </w:rPr>
  </w:style>
  <w:style w:type="character" w:styleId="IntenseReference">
    <w:name w:val="Intense Reference"/>
    <w:uiPriority w:val="32"/>
    <w:qFormat/>
    <w:rsid w:val="000876F7"/>
    <w:rPr>
      <w:smallCaps/>
      <w:spacing w:val="5"/>
      <w:u w:val="single"/>
    </w:rPr>
  </w:style>
  <w:style w:type="character" w:styleId="BookTitle">
    <w:name w:val="Book Title"/>
    <w:uiPriority w:val="33"/>
    <w:qFormat/>
    <w:rsid w:val="000876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6F7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06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489"/>
  </w:style>
  <w:style w:type="paragraph" w:styleId="Footer">
    <w:name w:val="footer"/>
    <w:basedOn w:val="Normal"/>
    <w:link w:val="FooterChar"/>
    <w:uiPriority w:val="99"/>
    <w:unhideWhenUsed/>
    <w:rsid w:val="00706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489"/>
  </w:style>
  <w:style w:type="paragraph" w:styleId="BalloonText">
    <w:name w:val="Balloon Text"/>
    <w:basedOn w:val="Normal"/>
    <w:link w:val="BalloonTextChar"/>
    <w:uiPriority w:val="99"/>
    <w:semiHidden/>
    <w:unhideWhenUsed/>
    <w:rsid w:val="0070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of Christ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Killpack</dc:creator>
  <cp:lastModifiedBy>Jenn Killpack</cp:lastModifiedBy>
  <cp:revision>3</cp:revision>
  <cp:lastPrinted>2013-01-10T20:56:00Z</cp:lastPrinted>
  <dcterms:created xsi:type="dcterms:W3CDTF">2016-03-10T22:08:00Z</dcterms:created>
  <dcterms:modified xsi:type="dcterms:W3CDTF">2016-03-10T22:09:00Z</dcterms:modified>
</cp:coreProperties>
</file>